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rPr>
          <w:rFonts w:hint="eastAsia"/>
        </w:rPr>
        <w:t>安装软件, 双击安装程序按提示安装. (关掉杀毒软件或通过杀毒软件白名单以防误杀)</w:t>
      </w:r>
    </w:p>
    <w:bookmarkEnd w:id="0"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123690" cy="445706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软件为自动登陆. 如需换账号可以删除此文件, 再打开软件就可以重新输入账号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85740" cy="914400"/>
            <wp:effectExtent l="0" t="0" r="1270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软件根目录下 userfiles文件夹下 usershortkey文件是软件快捷键设置的保存,</w:t>
      </w:r>
    </w:p>
    <w:p>
      <w:pPr>
        <w:rPr>
          <w:rFonts w:hint="eastAsia"/>
        </w:rPr>
      </w:pPr>
      <w:r>
        <w:rPr>
          <w:rFonts w:hint="eastAsia"/>
        </w:rPr>
        <w:t>1:更新软件版本可以覆盖安装,, 快捷键设置不会被消除覆盖.</w:t>
      </w:r>
    </w:p>
    <w:p>
      <w:pPr>
        <w:rPr>
          <w:rFonts w:hint="eastAsia"/>
        </w:rPr>
      </w:pPr>
      <w:r>
        <w:rPr>
          <w:rFonts w:hint="eastAsia"/>
        </w:rPr>
        <w:t>2:快捷键设置文件可以和其它账号共用,  把这两个文件复制给到其他账号此文件夹下就可以.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3191510"/>
            <wp:effectExtent l="0" t="0" r="10795" b="8890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输出功能下有几种输出方式  </w:t>
      </w:r>
    </w:p>
    <w:p>
      <w:pPr>
        <w:rPr>
          <w:rFonts w:hint="eastAsia"/>
        </w:rPr>
      </w:pPr>
      <w:r>
        <w:rPr>
          <w:rFonts w:hint="eastAsia"/>
        </w:rPr>
        <w:t xml:space="preserve">Gerber， </w:t>
      </w:r>
    </w:p>
    <w:p>
      <w:pPr>
        <w:rPr>
          <w:rFonts w:hint="eastAsia"/>
        </w:rPr>
      </w:pPr>
      <w:r>
        <w:rPr>
          <w:rFonts w:hint="eastAsia"/>
        </w:rPr>
        <w:t>Gerber 选择 ----- 选中部分输出，不选中的不输出。 适用于多块板同时处理时，只输出某一块板。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Gerber</w:t>
      </w:r>
      <w:r>
        <w:rPr>
          <w:rFonts w:hint="eastAsia"/>
          <w:lang w:val="en-US" w:eastAsia="zh-CN"/>
        </w:rPr>
        <w:t xml:space="preserve"> selected(合并一层）-----选中部分（可含多个不同的层），合并以一层输出。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LMD----输出刀路文件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Png----输出图片（支持仿真效果输出），可以设置清晰度，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在软件根目录下找到env_gbre.ini文件，查找到exp_bmp_dpi这一行中，DPIX与DPIY值修改，默认为900，数值 越大越清晰，图片占内存越大。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PDF ---- 输出效果清晰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支持仿真效果输出） </w:t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DXF-----  放层放在PADS和READY层时输出DXF 焊盘会是空心的焊盘， 放层在其他层时输出DXF会是实心的焊盘</w:t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CAM 7.5 ------  输出CAM7.5 就是保存出CAM350 的CAM文件。可以用CAM350直接打开</w:t>
      </w: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</w:rPr>
      </w:pPr>
      <w:r>
        <w:drawing>
          <wp:inline distT="0" distB="0" distL="114300" distR="114300">
            <wp:extent cx="2057400" cy="914400"/>
            <wp:effectExtent l="0" t="0" r="5080" b="10160"/>
            <wp:docPr id="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撤销-- 操作步骤撤销回上一步，（注意有些步骤不能被撤销，比如多层合并，删除层，编辑中心里面删除物体等）</w:t>
      </w:r>
    </w:p>
    <w:p>
      <w:pPr>
        <w:ind w:left="525" w:hanging="525" w:hangingChars="250"/>
        <w:rPr>
          <w:rFonts w:hint="eastAsia"/>
          <w:lang w:val="en-US" w:eastAsia="zh-CN"/>
        </w:rPr>
      </w:pPr>
    </w:p>
    <w:p>
      <w:pPr>
        <w:ind w:left="525" w:hanging="525" w:hangingChars="25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恢复----恢复操作步骤</w:t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582420" cy="1892300"/>
            <wp:effectExtent l="0" t="0" r="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类似CAM350 组合键选择方式 ，空格键为切换镜像方向，0度45度90度 与任意角度切换。</w:t>
      </w: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加宽---可以对选择</w:t>
      </w:r>
      <w:r>
        <w:rPr>
          <w:rFonts w:hint="eastAsia"/>
          <w:lang w:val="en-US" w:eastAsia="zh-CN"/>
        </w:rPr>
        <w:t>物体</w:t>
      </w:r>
      <w:r>
        <w:rPr>
          <w:rFonts w:hint="eastAsia"/>
        </w:rPr>
        <w:t>放大和缩小，不用进编辑中心</w:t>
      </w: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挖空---实心物体变成空心</w:t>
      </w:r>
    </w:p>
    <w:p>
      <w:pPr>
        <w:ind w:left="525" w:hanging="525" w:hangingChars="250"/>
        <w:rPr>
          <w:rFonts w:hint="eastAsia"/>
          <w:lang w:val="en-US" w:eastAsia="zh-CN"/>
        </w:rPr>
      </w:pPr>
    </w:p>
    <w:p>
      <w:pPr>
        <w:ind w:left="525" w:hanging="525" w:hangingChars="2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填充----空心物体变成实心（空心框未完全连接也可以设置允许误差值填充）</w:t>
      </w:r>
    </w:p>
    <w:p>
      <w:pPr>
        <w:ind w:left="525" w:hanging="525" w:hangingChars="250"/>
        <w:rPr>
          <w:rFonts w:hint="eastAsia"/>
          <w:lang w:val="en-US" w:eastAsia="zh-CN"/>
        </w:rPr>
      </w:pPr>
    </w:p>
    <w:p>
      <w:pPr>
        <w:ind w:left="525" w:hanging="525" w:hangingChars="25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图元导角-----所选物体所有锐角导圆角。</w:t>
      </w: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</w:rPr>
      </w:pPr>
      <w:r>
        <w:drawing>
          <wp:inline distT="0" distB="0" distL="114300" distR="114300">
            <wp:extent cx="4933950" cy="4362450"/>
            <wp:effectExtent l="0" t="0" r="8890" b="11430"/>
            <wp:docPr id="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hanging="525" w:hangingChars="250"/>
        <w:rPr>
          <w:rFonts w:hint="eastAsia"/>
        </w:rPr>
      </w:pPr>
      <w:r>
        <w:drawing>
          <wp:inline distT="0" distB="0" distL="114300" distR="114300">
            <wp:extent cx="3856355" cy="3752850"/>
            <wp:effectExtent l="0" t="0" r="1905" b="1651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正反面排版具有自动识别层功能，如果自动识别不完全可以把没有识别到的再填上， 如果识别错误可以将错误栏更正，也可以点移除后所有层手动填</w:t>
      </w: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eastAsia"/>
        </w:rPr>
      </w:pPr>
    </w:p>
    <w:p>
      <w:pPr>
        <w:ind w:left="525" w:hanging="525" w:hangingChars="25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多层合并T-------打开多层合并功能只显示合并正面选项</w:t>
      </w:r>
    </w:p>
    <w:p>
      <w:pPr>
        <w:ind w:left="525" w:hanging="525" w:hangingChars="250"/>
        <w:rPr>
          <w:rFonts w:hint="eastAsia"/>
          <w:lang w:val="en-US" w:eastAsia="zh-CN"/>
        </w:rPr>
      </w:pPr>
    </w:p>
    <w:p>
      <w:pPr>
        <w:ind w:left="525" w:hanging="525" w:hangingChars="2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多层合并T+B ----打开多层合并功能显示正面与反面， 正面合并在正面中，反面合并在反面中。</w:t>
      </w:r>
    </w:p>
    <w:p>
      <w:pPr>
        <w:ind w:left="525" w:hanging="525" w:hangingChars="250"/>
        <w:rPr>
          <w:rFonts w:hint="eastAsia"/>
          <w:lang w:val="en-US" w:eastAsia="zh-CN"/>
        </w:rPr>
      </w:pPr>
    </w:p>
    <w:p>
      <w:pPr>
        <w:ind w:left="525" w:hanging="525" w:hangingChars="2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多层合并T（B=T) -----打开多层合并功能只显示正面选项，（反面合并在正面中，比如gbl 反面线路 会合并在gtl正面线路中）</w:t>
      </w:r>
    </w:p>
    <w:p>
      <w:pPr>
        <w:ind w:left="525" w:hanging="525" w:hangingChars="250"/>
        <w:rPr>
          <w:rFonts w:hint="default"/>
          <w:lang w:val="en-US" w:eastAsia="zh-CN"/>
        </w:rPr>
      </w:pPr>
    </w:p>
    <w:p>
      <w:pPr>
        <w:ind w:left="525" w:hanging="525" w:hangingChars="25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多层合并T    多层合并T+B   多层合并T (B=T) 这三项根据个人使用习惯选择一个设置快捷键更方便。</w:t>
      </w:r>
    </w:p>
    <w:p>
      <w:pPr>
        <w:ind w:left="525" w:hanging="525" w:hangingChars="250"/>
        <w:rPr>
          <w:rFonts w:hint="eastAsia"/>
        </w:rPr>
      </w:pPr>
      <w:r>
        <w:drawing>
          <wp:inline distT="0" distB="0" distL="114300" distR="114300">
            <wp:extent cx="4858385" cy="4961890"/>
            <wp:effectExtent l="0" t="0" r="13335" b="1651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hanging="525" w:hangingChars="250"/>
        <w:rPr>
          <w:rFonts w:hint="default" w:eastAsia="宋体"/>
          <w:lang w:val="en-US" w:eastAsia="zh-CN"/>
        </w:rPr>
      </w:pPr>
      <w:r>
        <w:rPr>
          <w:rFonts w:hint="eastAsia"/>
        </w:rPr>
        <w:t>多层合并----点auto (自动识别)功能将层自动放好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 xml:space="preserve"> 移除现有层就是不保留原有层，只留下合并之后的层。</w:t>
      </w:r>
    </w:p>
    <w:p>
      <w:pPr>
        <w:ind w:left="525" w:hanging="525" w:hangingChars="250"/>
        <w:rPr>
          <w:rFonts w:hint="eastAsia"/>
        </w:rPr>
      </w:pPr>
    </w:p>
    <w:p/>
    <w:p>
      <w:pPr>
        <w:ind w:left="525" w:hanging="525" w:hangingChars="250"/>
      </w:pPr>
      <w:r>
        <w:drawing>
          <wp:inline distT="0" distB="0" distL="114300" distR="114300">
            <wp:extent cx="3476625" cy="2676525"/>
            <wp:effectExtent l="0" t="0" r="8255" b="8255"/>
            <wp:docPr id="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选择方式：</w:t>
      </w:r>
    </w:p>
    <w:p>
      <w:pPr>
        <w:ind w:left="525" w:hanging="525" w:hangingChars="250"/>
        <w:rPr>
          <w:rFonts w:hint="eastAsia"/>
        </w:rPr>
      </w:pPr>
      <w:r>
        <w:rPr>
          <w:rFonts w:hint="eastAsia"/>
        </w:rPr>
        <w:t>所有 －－ 选择所有能选中的</w:t>
      </w:r>
    </w:p>
    <w:p>
      <w:pPr>
        <w:ind w:left="1365" w:hanging="1365" w:hangingChars="650"/>
        <w:rPr>
          <w:rFonts w:hint="eastAsia"/>
          <w:lang w:val="en-US" w:eastAsia="zh-CN"/>
        </w:rPr>
      </w:pPr>
      <w:r>
        <w:rPr>
          <w:rFonts w:hint="eastAsia"/>
        </w:rPr>
        <w:t>同</w:t>
      </w:r>
      <w:r>
        <w:rPr>
          <w:rFonts w:hint="eastAsia"/>
          <w:lang w:val="en-US" w:eastAsia="zh-CN"/>
        </w:rPr>
        <w:t>类型</w:t>
      </w:r>
      <w:r>
        <w:rPr>
          <w:rFonts w:hint="eastAsia"/>
        </w:rPr>
        <w:t xml:space="preserve">－－ </w:t>
      </w:r>
      <w:r>
        <w:rPr>
          <w:rFonts w:hint="eastAsia"/>
          <w:lang w:val="en-US" w:eastAsia="zh-CN"/>
        </w:rPr>
        <w:t>在其他原始层中，选择同类型是按D码选择。</w:t>
      </w:r>
    </w:p>
    <w:p>
      <w:pPr>
        <w:ind w:firstLine="1260" w:firstLineChars="6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</w:rPr>
        <w:t>PADS层和READY层是没有D码的，在PADS</w:t>
      </w:r>
      <w:r>
        <w:rPr>
          <w:rFonts w:hint="eastAsia"/>
          <w:color w:val="FF0000"/>
          <w:lang w:val="en-US" w:eastAsia="zh-CN"/>
        </w:rPr>
        <w:t>和ready层中</w:t>
      </w:r>
      <w:r>
        <w:rPr>
          <w:rFonts w:hint="eastAsia"/>
          <w:color w:val="FF0000"/>
        </w:rPr>
        <w:t>选同</w:t>
      </w:r>
      <w:r>
        <w:rPr>
          <w:rFonts w:hint="eastAsia"/>
          <w:color w:val="FF0000"/>
          <w:lang w:val="en-US" w:eastAsia="zh-CN"/>
        </w:rPr>
        <w:t>类型是按同形状选择，得到的效果与按D码选择差不多。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readypads同批次---- 从编辑中心里面进入ready层的视为同一批次，可以一次性选中。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反选 ---- 反向选择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选择所有负片-- 选中所有负片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当前层所有-- 选中的层所有物体选中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小物体－－按面积过滤焊盘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比如挑选贴片层后有的时候会选出多余的小物体，可以选中小的面积删除。</w:t>
      </w:r>
    </w:p>
    <w:p>
      <w:pPr>
        <w:rPr>
          <w:rFonts w:hint="eastAsia"/>
        </w:rPr>
      </w:pPr>
      <w:r>
        <w:rPr>
          <w:rFonts w:hint="eastAsia"/>
        </w:rPr>
        <w:t>线段选择－－适合选择角度元件，比如45度QFN,DQFN类的IC脚，</w:t>
      </w:r>
    </w:p>
    <w:p>
      <w:pPr>
        <w:rPr>
          <w:rFonts w:hint="eastAsia"/>
          <w:color w:val="0000FF"/>
          <w:lang w:eastAsia="zh-CN"/>
        </w:rPr>
      </w:pPr>
      <w:r>
        <w:rPr>
          <w:rFonts w:hint="eastAsia"/>
          <w:color w:val="0000FF"/>
        </w:rPr>
        <w:t>隐藏的选择方式，鼠标从左往右框选焊盘时需要把焊盘全部框住才能选中， 从右往左框选焊盘时只需要碰到焊盘就能选中</w:t>
      </w:r>
      <w:r>
        <w:rPr>
          <w:rFonts w:hint="eastAsia"/>
          <w:color w:val="0000FF"/>
          <w:lang w:eastAsia="zh-CN"/>
        </w:rPr>
        <w:t>。</w:t>
      </w:r>
    </w:p>
    <w:p>
      <w:r>
        <w:drawing>
          <wp:inline distT="0" distB="0" distL="114300" distR="114300">
            <wp:extent cx="1628775" cy="1257300"/>
            <wp:effectExtent l="0" t="0" r="6985" b="5080"/>
            <wp:docPr id="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节点操作--选择节点处理方式后，用鼠标点击节点或线条处作出相应操作</w:t>
      </w:r>
    </w:p>
    <w:p>
      <w:r>
        <w:drawing>
          <wp:inline distT="0" distB="0" distL="114300" distR="114300">
            <wp:extent cx="2914650" cy="1143000"/>
            <wp:effectExtent l="0" t="0" r="1270" b="12700"/>
            <wp:docPr id="1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变换到适合用的范围比较多，</w:t>
      </w:r>
    </w:p>
    <w:p>
      <w:r>
        <w:drawing>
          <wp:inline distT="0" distB="0" distL="114300" distR="114300">
            <wp:extent cx="2876550" cy="2238375"/>
            <wp:effectExtent l="0" t="0" r="3810" b="1905"/>
            <wp:docPr id="1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目前</w:t>
      </w:r>
      <w:r>
        <w:rPr>
          <w:rFonts w:hint="eastAsia"/>
        </w:rPr>
        <w:t>在PADS</w:t>
      </w:r>
      <w:r>
        <w:rPr>
          <w:rFonts w:hint="eastAsia"/>
          <w:lang w:val="en-US" w:eastAsia="zh-CN"/>
        </w:rPr>
        <w:t>和READY</w:t>
      </w:r>
      <w:r>
        <w:rPr>
          <w:rFonts w:hint="eastAsia"/>
        </w:rPr>
        <w:t>层下的焊盘</w:t>
      </w:r>
      <w:r>
        <w:rPr>
          <w:rFonts w:hint="eastAsia"/>
          <w:lang w:val="en-US" w:eastAsia="zh-CN"/>
        </w:rPr>
        <w:t>和在编辑中心里面</w:t>
      </w:r>
      <w:r>
        <w:rPr>
          <w:rFonts w:hint="eastAsia"/>
        </w:rPr>
        <w:t>才能使用这个功能，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可以对所选物体统一修改形状尺寸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椭圆（线） 就是椭圆形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椭圆（弧） 就是鹅蛋形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选中多个物体的时候后面出现合并按钮，可以将多个合并为一个物体。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保留的意思是不修改，比如说屏蔽框焊盘需要只扩大宽度，长度不扩的时候。</w:t>
      </w:r>
    </w:p>
    <w:p>
      <w:r>
        <w:drawing>
          <wp:inline distT="0" distB="0" distL="114300" distR="114300">
            <wp:extent cx="2686050" cy="2009775"/>
            <wp:effectExtent l="0" t="0" r="16510" b="17145"/>
            <wp:docPr id="1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不修改的地方选择保留。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修改BGA时可以用这个功能</w:t>
      </w:r>
      <w:r>
        <w:rPr>
          <w:rFonts w:hint="eastAsia"/>
          <w:lang w:val="en-US" w:eastAsia="zh-CN"/>
        </w:rPr>
        <w:t>将</w:t>
      </w:r>
      <w:r>
        <w:rPr>
          <w:rFonts w:hint="eastAsia"/>
        </w:rPr>
        <w:t>焊盘倒圆</w:t>
      </w:r>
      <w:r>
        <w:rPr>
          <w:rFonts w:hint="eastAsia"/>
          <w:lang w:val="en-US" w:eastAsia="zh-CN"/>
        </w:rPr>
        <w:t>角比较方便，在编辑中心里面因为有修改预览示意，物体多了之后用倒角会比较慢。</w:t>
      </w:r>
    </w:p>
    <w:p>
      <w:r>
        <w:drawing>
          <wp:inline distT="0" distB="0" distL="114300" distR="114300">
            <wp:extent cx="3171825" cy="1876425"/>
            <wp:effectExtent l="0" t="0" r="10795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阵列有三种方式，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注意在GBRE软件里面阵列时，建议先打开阵列功能后再测量距离。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阵列排列时选中两个焊盘，X和Y中会自动填入距离。</w:t>
      </w:r>
      <w:r>
        <w:rPr>
          <w:rFonts w:hint="eastAsia"/>
          <w:lang w:val="en-US" w:eastAsia="zh-CN"/>
        </w:rPr>
        <w:t xml:space="preserve"> 也可以用测量功能捕捉两个焊盘测量，阵列距离也会自动填入。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旋转排列和圆周排列时，捕捉某个点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X和Y中会自动填入坐标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比如捕捉中心点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2405" cy="3712845"/>
            <wp:effectExtent l="0" t="0" r="8255" b="3175"/>
            <wp:docPr id="1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四个生成刀路的层选项。只有MARK层需要手动选择后点击放入MARK层，其他层都可以在画框打字的时候，软件自动放入对应层中。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790825" cy="4629150"/>
            <wp:effectExtent l="0" t="0" r="635" b="11430"/>
            <wp:docPr id="1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添加形状功能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6436995"/>
            <wp:effectExtent l="0" t="0" r="11430" b="17145"/>
            <wp:docPr id="1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单独添加文字功能，文字内容下面有个1的按钮，按一下可以打开第二页，可以保存有两个模版。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也可以使用变量，使用变量方法详见 文字+加框功能介绍中。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（比如某个元件需要做阶梯，可以在编辑中心里面添加文字做标识）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495550" cy="4467225"/>
            <wp:effectExtent l="0" t="0" r="11430" b="13335"/>
            <wp:docPr id="1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416175"/>
            <wp:effectExtent l="0" t="0" r="12065" b="1905"/>
            <wp:docPr id="1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添加文字+外框，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需要先点击设置，在设置做好模版，不同的客户刻字要求可以做不同的模版。</w:t>
      </w:r>
    </w:p>
    <w:p>
      <w:r>
        <w:rPr>
          <w:rFonts w:hint="eastAsia"/>
          <w:lang w:val="en-US" w:eastAsia="zh-CN"/>
        </w:rPr>
        <w:t>模板使用变量，</w:t>
      </w:r>
      <w:r>
        <w:drawing>
          <wp:inline distT="0" distB="0" distL="114300" distR="114300">
            <wp:extent cx="3590925" cy="476250"/>
            <wp:effectExtent l="0" t="0" r="635" b="3810"/>
            <wp:docPr id="2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左边有自选文字定义，其中文字都可以更改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在外框界面上长度与宽度代表要做的钢网的大小，比如42*52钢网，就在长度填入520，宽度填入420.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（根据钢网常用画框规则，画框都会比钢网尺寸小100-130MM左右。）42*52钢网，文件中画的框大小为32*42.  这个时候可以在后面的调整中填入-100， 代表钢网为42*52（会填入下面的文字窗口中）， 而画的框大小则是32*42.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厚度为钢网厚度，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料号与编号有需要的话可以在文字模版中写入变量后，也可以添加。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完整边框，断点边框，四角边框。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调入文件---建立一个文件夹，放入做好的工程文件， 可以调入。 比如有的客户要做测厚孔，张力测试区，文字LOGO，等等一些固定的文件。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常用画框打字时，一般做好设置后，平时只需要修改画框的长宽，厚度，即可完成打字与画框的操作。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</w:t>
      </w:r>
      <w:r>
        <w:rPr>
          <w:rFonts w:hint="eastAsia"/>
          <w:color w:val="0000FF"/>
          <w:lang w:val="en-US" w:eastAsia="zh-CN"/>
        </w:rPr>
        <w:t>值得注意的是如果在文字窗口中修改了信息，再在上面的选项中做修改，那在文字窗口中做的修改就会消失</w:t>
      </w:r>
      <w:r>
        <w:rPr>
          <w:rFonts w:hint="eastAsia"/>
          <w:lang w:val="en-US" w:eastAsia="zh-CN"/>
        </w:rPr>
        <w:t>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3724275" cy="4524375"/>
            <wp:effectExtent l="0" t="0" r="9525" b="9525"/>
            <wp:docPr id="2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矩形边框---鼠标随意画出一个空心的框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角中线---</w:t>
      </w:r>
    </w:p>
    <w:p>
      <w:r>
        <w:drawing>
          <wp:inline distT="0" distB="0" distL="114300" distR="114300">
            <wp:extent cx="2667000" cy="2533650"/>
            <wp:effectExtent l="0" t="0" r="0" b="8890"/>
            <wp:docPr id="2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可以单独添加边角线，中线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边框----单边添加边框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3933825" cy="5153025"/>
            <wp:effectExtent l="0" t="0" r="13335" b="3175"/>
            <wp:docPr id="2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818765"/>
            <wp:effectExtent l="0" t="0" r="11430" b="8255"/>
            <wp:docPr id="2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添加二维码，需要先添加一个物体，这个物体的大小就会是二维码的大小。 再选中这个物体点添加二维码。</w:t>
      </w:r>
    </w:p>
    <w:p>
      <w:r>
        <w:drawing>
          <wp:inline distT="0" distB="0" distL="114300" distR="114300">
            <wp:extent cx="3724275" cy="5419725"/>
            <wp:effectExtent l="0" t="0" r="9525" b="3175"/>
            <wp:docPr id="2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编辑中心--形状修改打开编辑中心，只有在PADS层中的物体才能打开编辑中心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坐标输入---</w:t>
      </w:r>
      <w:r>
        <w:drawing>
          <wp:inline distT="0" distB="0" distL="114300" distR="114300">
            <wp:extent cx="2028825" cy="342900"/>
            <wp:effectExtent l="0" t="0" r="15875" b="12700"/>
            <wp:docPr id="26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Abs 是绝对坐标  Rel是相对坐标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505075" cy="3371850"/>
            <wp:effectExtent l="0" t="0" r="1905" b="6350"/>
            <wp:docPr id="2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76700" cy="1219200"/>
            <wp:effectExtent l="0" t="0" r="12700" b="7620"/>
            <wp:docPr id="2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转换到PADs层 --选中的物体考贝到PADS层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转换到Ready层---Pads层中选中的物体移动到Ready层（只有PADS中的物体可以移动）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1770" cy="5271770"/>
            <wp:effectExtent l="0" t="0" r="8890" b="889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提取焊盘（选择的物体） 提取焊盘（选择的层）</w:t>
      </w:r>
    </w:p>
    <w:p>
      <w:pPr>
        <w:rPr>
          <w:rFonts w:hint="eastAsia"/>
        </w:rPr>
      </w:pPr>
      <w:r>
        <w:rPr>
          <w:rFonts w:hint="eastAsia"/>
        </w:rPr>
        <w:t>提取焊盘可以把线条焊盘合并成一个整体的焊盘，也可以把带有负片部分的焊盘合并，</w:t>
      </w:r>
    </w:p>
    <w:p>
      <w:pPr>
        <w:rPr>
          <w:rFonts w:hint="eastAsia"/>
        </w:rPr>
      </w:pPr>
      <w:r>
        <w:rPr>
          <w:rFonts w:hint="eastAsia"/>
        </w:rPr>
        <w:t>提取后特别小的物体会直接自动删除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color w:val="4BACC6"/>
          <w:lang w:val="en-US" w:eastAsia="zh-CN"/>
        </w:rPr>
        <w:t>需注意的是</w:t>
      </w:r>
      <w:r>
        <w:rPr>
          <w:rFonts w:hint="eastAsia"/>
          <w:color w:val="FF0000"/>
          <w:lang w:val="en-US" w:eastAsia="zh-CN"/>
        </w:rPr>
        <w:t>提取焊盘（选择的物体）</w:t>
      </w:r>
      <w:r>
        <w:rPr>
          <w:rFonts w:hint="eastAsia"/>
          <w:color w:val="C0504D"/>
          <w:lang w:val="en-US" w:eastAsia="zh-CN"/>
        </w:rPr>
        <w:t>在物体特别多的时候没有</w:t>
      </w:r>
      <w:r>
        <w:rPr>
          <w:rFonts w:hint="eastAsia"/>
          <w:color w:val="FF0000"/>
          <w:lang w:val="en-US" w:eastAsia="zh-CN"/>
        </w:rPr>
        <w:t>提取焊盘（选择的层）</w:t>
      </w:r>
      <w:r>
        <w:rPr>
          <w:rFonts w:hint="eastAsia"/>
          <w:color w:val="4BACC6"/>
          <w:lang w:val="en-US" w:eastAsia="zh-CN"/>
        </w:rPr>
        <w:t>处理速度快</w:t>
      </w:r>
      <w:r>
        <w:rPr>
          <w:rFonts w:hint="eastAsia"/>
          <w:lang w:val="en-US" w:eastAsia="zh-CN"/>
        </w:rPr>
        <w:t>）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3948430" cy="3320415"/>
            <wp:effectExtent l="0" t="0" r="16510" b="444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94150" cy="3418205"/>
            <wp:effectExtent l="0" t="0" r="6350" b="1333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38500" cy="3914775"/>
            <wp:effectExtent l="0" t="0" r="15240" b="14605"/>
            <wp:docPr id="3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节点优化--- 把焊盘放在PADS层中，选择节点优化就可以把带节点的焊盘去掉节点</w:t>
      </w:r>
    </w:p>
    <w:p>
      <w:r>
        <w:drawing>
          <wp:inline distT="0" distB="0" distL="114300" distR="114300">
            <wp:extent cx="3657600" cy="3905250"/>
            <wp:effectExtent l="0" t="0" r="5080" b="6350"/>
            <wp:docPr id="3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减小优化节点精度可以在减小焊盘优化后的变形</w:t>
      </w:r>
    </w:p>
    <w:p>
      <w:r>
        <w:drawing>
          <wp:inline distT="0" distB="0" distL="114300" distR="114300">
            <wp:extent cx="3209925" cy="5276850"/>
            <wp:effectExtent l="0" t="0" r="8255" b="3810"/>
            <wp:docPr id="3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合并负片---</w:t>
      </w:r>
    </w:p>
    <w:p>
      <w:r>
        <w:drawing>
          <wp:inline distT="0" distB="0" distL="114300" distR="114300">
            <wp:extent cx="5268595" cy="3953510"/>
            <wp:effectExtent l="0" t="0" r="12065" b="11430"/>
            <wp:docPr id="3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负片合并可以争对于以上情况，合并之后重叠多余部分可以选中删除。</w:t>
      </w:r>
    </w:p>
    <w:p/>
    <w:p>
      <w:pPr>
        <w:rPr>
          <w:rFonts w:hint="eastAsia"/>
        </w:rPr>
      </w:pPr>
      <w:r>
        <w:drawing>
          <wp:inline distT="0" distB="0" distL="114300" distR="114300">
            <wp:extent cx="3371215" cy="2486025"/>
            <wp:effectExtent l="0" t="0" r="6985" b="317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图形轮廓----基本相同的上面的提取焊盘功能, 只是用图形轮廓特别小的物体不会自动删除</w:t>
      </w:r>
    </w:p>
    <w:p>
      <w:pPr>
        <w:rPr>
          <w:rFonts w:hint="eastAsia"/>
        </w:rPr>
      </w:pPr>
      <w:r>
        <w:rPr>
          <w:rFonts w:hint="eastAsia"/>
        </w:rPr>
        <w:t>图形相减----用一层图形切掉另一层图形,</w:t>
      </w:r>
    </w:p>
    <w:p>
      <w:pPr>
        <w:rPr>
          <w:rFonts w:hint="eastAsia"/>
        </w:rPr>
      </w:pPr>
      <w:r>
        <w:rPr>
          <w:rFonts w:hint="eastAsia"/>
        </w:rPr>
        <w:t>图形重叠---- 两层图形只留下重叠部分</w:t>
      </w:r>
    </w:p>
    <w:p>
      <w:pPr>
        <w:rPr>
          <w:rFonts w:hint="eastAsia"/>
        </w:rPr>
      </w:pPr>
      <w:r>
        <w:rPr>
          <w:rFonts w:hint="eastAsia"/>
        </w:rPr>
        <w:t>图形膨胀----- 一层物体放大缩小 (</w:t>
      </w:r>
      <w:r>
        <w:rPr>
          <w:rFonts w:hint="eastAsia"/>
          <w:color w:val="FF0000"/>
        </w:rPr>
        <w:t>多用于一整层焊盘缩小放大,如文件只有阻焊一层,把阻焊焊盘缩小至贴片大小</w:t>
      </w:r>
      <w:r>
        <w:rPr>
          <w:rFonts w:hint="eastAsia"/>
        </w:rPr>
        <w:t>)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缩放(图形+坐标)-----一层图形按比例放大缩小,</w:t>
      </w:r>
      <w:r>
        <w:rPr>
          <w:rFonts w:hint="eastAsia"/>
          <w:lang w:val="en-US" w:eastAsia="zh-CN"/>
        </w:rPr>
        <w:t>也可以按绝对值 ，X 与Y方向分开缩放。适用场景（PCB板有涨缩的时候， 也可以用于导入的DXF比例不对的时候）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628775" cy="2923540"/>
            <wp:effectExtent l="0" t="0" r="6985" b="1016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3790950" cy="1676400"/>
            <wp:effectExtent l="0" t="0" r="13970" b="12700"/>
            <wp:docPr id="3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挑焊盘, 文件没有贴片层时,从线路层上把焊盘单独挑选出来,</w:t>
      </w:r>
    </w:p>
    <w:p>
      <w:pPr>
        <w:rPr>
          <w:rFonts w:hint="eastAsia"/>
        </w:rPr>
      </w:pPr>
      <w:r>
        <w:rPr>
          <w:rFonts w:hint="eastAsia"/>
        </w:rPr>
        <w:t>孔直径处填上忽略孔直径的大小, 比如0.55, 就是孔小于0.55的忽略, 焊盘上有大于0.55的孔就不要挑出来.</w:t>
      </w:r>
    </w:p>
    <w:p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  <w:color w:val="FF0000"/>
        </w:rPr>
        <w:t>挑选出被阻焊焊盘包裹下线路层上最大的一个焊盘</w:t>
      </w:r>
      <w:r>
        <w:rPr>
          <w:rFonts w:hint="eastAsia"/>
        </w:rPr>
        <w:t>)</w:t>
      </w:r>
    </w:p>
    <w:p>
      <w:pPr>
        <w:rPr>
          <w:rFonts w:hint="eastAsia"/>
        </w:rPr>
      </w:pPr>
      <w:r>
        <w:rPr>
          <w:rFonts w:hint="eastAsia"/>
        </w:rPr>
        <w:t>组合PAD----用于线性焊盘挑选, 当线路层一个焊盘是有多个物体组成的,用组合PAD时先要把阻焊层整理一下(阻焊也是焊盘由多个物体组成的情况下), 阻焊只能是一个焊盘是一个整体时才好用组合PAD.(</w:t>
      </w:r>
      <w:r>
        <w:rPr>
          <w:rFonts w:hint="eastAsia"/>
          <w:color w:val="FF0000"/>
        </w:rPr>
        <w:t>组合PAD是挑选出被阻焊焊盘包裹下的线路层所有物体</w:t>
      </w:r>
      <w:r>
        <w:rPr>
          <w:rFonts w:hint="eastAsia"/>
        </w:rPr>
        <w:t>)</w:t>
      </w:r>
    </w:p>
    <w:p>
      <w:pPr>
        <w:rPr>
          <w:rFonts w:hint="eastAsia"/>
        </w:rPr>
      </w:pPr>
      <w:r>
        <w:rPr>
          <w:rFonts w:hint="eastAsia"/>
        </w:rPr>
        <w:t>阻焊放大----- 阻焊有时有些焊盘比贴片要小,导致挑不出来, 可以把阻焊放大一点.(只是挑焊盘的效果阻焊会放大, 而不会真正的把阻焊层焊盘放大). 还有用组合PAD时,可以把阻焊缩小一点使挑出来的焊盘尽可能的少挑出不需要的物体.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009390" cy="5428615"/>
            <wp:effectExtent l="0" t="0" r="8890" b="1206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正负片切换 ------正片是焊盘层, 负片是复合层。比如在同一层一个焊盘上画一条线，把线转为负片，再把焊盘和线条一起选中后点提取焊盘，线条部分被切掉。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371725" cy="3742690"/>
            <wp:effectExtent l="0" t="0" r="10795" b="889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2533650" cy="1600200"/>
            <wp:effectExtent l="0" t="0" r="8890" b="0"/>
            <wp:docPr id="4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安全检查可以生成三层、 第一层</w:t>
      </w:r>
      <w:r>
        <w:t>ObjBounds Find</w:t>
      </w:r>
      <w:r>
        <w:rPr>
          <w:rFonts w:hint="eastAsia"/>
        </w:rPr>
        <w:t xml:space="preserve"> 是提示有重合焊盘位置， 第二层</w:t>
      </w:r>
      <w:r>
        <w:t>safecheck</w:t>
      </w:r>
      <w:r>
        <w:rPr>
          <w:rFonts w:hint="eastAsia"/>
        </w:rPr>
        <w:t>是提示距离不够位置， 第三层</w:t>
      </w:r>
      <w:r>
        <w:t>safecut</w:t>
      </w:r>
      <w:r>
        <w:rPr>
          <w:rFonts w:hint="eastAsia"/>
        </w:rPr>
        <w:t xml:space="preserve"> 是输入的值大小生成的线条（用这层来做负片切掉焊盘以保证安全距离。）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Readypads(part to part)  元件内部不检查 </w:t>
      </w:r>
      <w:r>
        <w:rPr>
          <w:rFonts w:hint="eastAsia"/>
          <w:color w:val="FF0000"/>
          <w:lang w:val="en-US" w:eastAsia="zh-CN"/>
        </w:rPr>
        <w:t>（处理文件的时候选中一个元件进入编辑中心修改后放入ready层，选中的这个就会被软件视为一个元件），文件保存后，关闭文件后二次修改时元件信息就没有了，只在文件处理后直接查找安全距离这个功能才有作用，需要注意这个情况。</w:t>
      </w:r>
    </w:p>
    <w:p>
      <w:r>
        <w:drawing>
          <wp:inline distT="0" distB="0" distL="114300" distR="114300">
            <wp:extent cx="2638425" cy="2524125"/>
            <wp:effectExtent l="0" t="0" r="10795" b="635"/>
            <wp:docPr id="4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57450" cy="1333500"/>
            <wp:effectExtent l="0" t="0" r="13970" b="0"/>
            <wp:docPr id="4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保持距离---快速将不够距离的位置保持到需要的距离，选择屏蔽线则是生成负片线条，选择剪切则是直接切除到相应距离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219325" cy="3428365"/>
            <wp:effectExtent l="0" t="0" r="3175" b="317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837815" cy="2105025"/>
            <wp:effectExtent l="0" t="0" r="6985" b="1079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层与层之间的安全距离， 哪一层的+屏蔽打勾就是在哪一层生成图形使其可以切除达到安全距离，如果两层+屏蔽都打勾则是在不够安全距离的中间位置生成线条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676400" cy="3285490"/>
            <wp:effectExtent l="0" t="0" r="12700" b="381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71115" cy="2028825"/>
            <wp:effectExtent l="0" t="0" r="6985" b="1587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贴片开孔检查――开孔大小比例范围自由设定百分比值（如图上开孔与原始贴片层在符合80-150之间的忽略）超过设定值的在新的一层中提醒， </w:t>
      </w:r>
    </w:p>
    <w:p>
      <w:pPr>
        <w:rPr>
          <w:rFonts w:hint="eastAsia"/>
        </w:rPr>
      </w:pPr>
      <w:r>
        <w:rPr>
          <w:rFonts w:hint="eastAsia"/>
        </w:rPr>
        <w:t>孔到其他贴片安全值如下图白圈中开孔与原始贴片不足0.1MM提醒出来；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770" cy="4136390"/>
            <wp:effectExtent l="0" t="0" r="8890" b="6350"/>
            <wp:docPr id="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657350" cy="3428365"/>
            <wp:effectExtent l="0" t="0" r="13970" b="3175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原点重置――零点重置－软件设定由按鼠标位置定零点，所以这项功能要设快捷键后使用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752215" cy="4009390"/>
            <wp:effectExtent l="0" t="0" r="17145" b="889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命名---- 命名功能作用非常大, 可以拿做好的元件开孔命名后来替换相应的开孔,也可以和元件库配合使用. </w:t>
      </w:r>
    </w:p>
    <w:p>
      <w:pPr>
        <w:rPr>
          <w:rFonts w:hint="eastAsia"/>
        </w:rPr>
      </w:pPr>
      <w:r>
        <w:rPr>
          <w:rFonts w:hint="eastAsia"/>
        </w:rPr>
        <w:t>替换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3551555"/>
            <wp:effectExtent l="0" t="0" r="11430" b="4445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命名列表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4253230"/>
            <wp:effectExtent l="0" t="0" r="11430" b="13970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被命名过的元件都会在列表中保存, 可以经常自己管理一下,不需要的元件删除点,保留下特殊开孔元件以后都可以继续直接替换(</w:t>
      </w:r>
      <w:r>
        <w:rPr>
          <w:rFonts w:hint="eastAsia"/>
          <w:color w:val="FF0000"/>
        </w:rPr>
        <w:t>保留的元件就不用再次命名,直接替换</w:t>
      </w:r>
      <w:r>
        <w:rPr>
          <w:rFonts w:hint="eastAsia"/>
        </w:rPr>
        <w:t>)</w:t>
      </w:r>
    </w:p>
    <w:p>
      <w:pPr>
        <w:rPr>
          <w:rFonts w:hint="eastAsia"/>
        </w:rPr>
      </w:pPr>
      <w:r>
        <w:rPr>
          <w:rFonts w:hint="eastAsia"/>
        </w:rPr>
        <w:t>添加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180840" cy="1647825"/>
            <wp:effectExtent l="0" t="0" r="15240" b="5715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添加可以直接把命名列表里面的元件拉出来.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4819650" cy="5486400"/>
            <wp:effectExtent l="0" t="0" r="16510" b="7620"/>
            <wp:docPr id="5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区域放大---选中区域放大后，鼠标框选以最大化显示。</w:t>
      </w:r>
    </w:p>
    <w:p>
      <w:pPr>
        <w:rPr>
          <w:rFonts w:hint="eastAsia"/>
        </w:rPr>
      </w:pPr>
      <w:r>
        <w:rPr>
          <w:rFonts w:hint="eastAsia"/>
        </w:rPr>
        <w:t>设置</w:t>
      </w:r>
    </w:p>
    <w:p>
      <w:r>
        <w:drawing>
          <wp:inline distT="0" distB="0" distL="114300" distR="114300">
            <wp:extent cx="5267960" cy="3343275"/>
            <wp:effectExtent l="0" t="0" r="12700" b="17145"/>
            <wp:docPr id="5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250690"/>
            <wp:effectExtent l="0" t="0" r="9525" b="16510"/>
            <wp:docPr id="5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单次操作--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不勾选时，在移动命令状态下，点一次右键则取消选中的物体，再点一次右键则取消移动的命令。所以需要点两下右键才能取消命令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勾选时，在移动命令状态下，点一次右键就取消选中的物体和移动的命令。</w:t>
      </w:r>
    </w:p>
    <w:p>
      <w:r>
        <w:drawing>
          <wp:inline distT="0" distB="0" distL="114300" distR="114300">
            <wp:extent cx="3390900" cy="2133600"/>
            <wp:effectExtent l="0" t="0" r="5080" b="0"/>
            <wp:docPr id="5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快捷键---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10150" cy="3552825"/>
            <wp:effectExtent l="0" t="0" r="3810" b="3175"/>
            <wp:docPr id="5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第一页为软件固定快捷键，不可更改。</w:t>
      </w:r>
    </w:p>
    <w:p>
      <w:r>
        <w:drawing>
          <wp:inline distT="0" distB="0" distL="114300" distR="114300">
            <wp:extent cx="4867275" cy="4467225"/>
            <wp:effectExtent l="0" t="0" r="4445" b="13335"/>
            <wp:docPr id="5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第二页中所有选项都可以设置快捷键，组合键可以勾选ctrl  shift   alt之后再点击后边栏里面选择所需的字母键，选好之后点击重置。 如果需要更换快捷键，先选中所需更改快捷键的选项后，点击清空，再重新设置。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D码表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2615" cy="2105025"/>
            <wp:effectExtent l="0" t="0" r="4445" b="10795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PADS和READY 两层是没有D码的, 导入文件后的其他层里面都是有D码的, 有需要改变D码大小可以在D码表里面修改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元件库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361690" cy="2181225"/>
            <wp:effectExtent l="0" t="0" r="16510" b="5715"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402840" cy="3509010"/>
            <wp:effectExtent l="0" t="0" r="15240" b="11430"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编辑中心里面保存的元件库就是在已存元件的列表里面, 建立元件库与批量建立元件库方法可以看视频, 做好元件库工作更省事方便.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批量建立元件库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"https://v.douyin.com/ruwr4Ee/"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https://v.douyin.com/ruwr4Ee/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152265" cy="2438400"/>
            <wp:effectExtent l="0" t="0" r="8255" b="15240"/>
            <wp:docPr id="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3267075" cy="2266950"/>
            <wp:effectExtent l="0" t="0" r="4445" b="8890"/>
            <wp:docPr id="6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三种显示模式， </w:t>
      </w:r>
      <w:r>
        <w:rPr>
          <w:rFonts w:hint="eastAsia"/>
        </w:rPr>
        <w:t>空心显示选中的层, 和按F空心显示区别在于这个只空心显示某一层, 按F空心是所有层空心显示.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104640" cy="1609725"/>
            <wp:effectExtent l="0" t="0" r="2540" b="8255"/>
            <wp:docPr id="6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多个工程之间切换, 可以不关闭在处理的文件情况下, 点另外一个工程再处理其他文件, 还可以多次打开软件,软件窗口也可多开.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781175" cy="1552575"/>
            <wp:effectExtent l="0" t="0" r="14605" b="12065"/>
            <wp:docPr id="6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原件里面是GBR文件转坐标功能.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/>
    <w:p/>
    <w:p/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捷径---</w:t>
      </w:r>
    </w:p>
    <w:p>
      <w:r>
        <w:drawing>
          <wp:inline distT="0" distB="0" distL="114300" distR="114300">
            <wp:extent cx="4114800" cy="2076450"/>
            <wp:effectExtent l="0" t="0" r="10160" b="3810"/>
            <wp:docPr id="6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旋转90度， X Y镜像 这是三个经常使用的功能，在捷径里面这个功能是按照 所选中的物体的中心点直接旋转或镜像。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675" cy="4368165"/>
            <wp:effectExtent l="0" t="0" r="6985" b="5715"/>
            <wp:docPr id="6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1MWFkYjg5MmZkYmZmNzgyYjQ2MDU1OWUyMTU3NTMifQ=="/>
  </w:docVars>
  <w:rsids>
    <w:rsidRoot w:val="3A556D3C"/>
    <w:rsid w:val="000B48A8"/>
    <w:rsid w:val="001C789F"/>
    <w:rsid w:val="002E2E3E"/>
    <w:rsid w:val="003A147B"/>
    <w:rsid w:val="003C4FF9"/>
    <w:rsid w:val="00412EB1"/>
    <w:rsid w:val="00426285"/>
    <w:rsid w:val="004507FF"/>
    <w:rsid w:val="004F598E"/>
    <w:rsid w:val="00535183"/>
    <w:rsid w:val="005E7FF0"/>
    <w:rsid w:val="006B6E69"/>
    <w:rsid w:val="006F72CF"/>
    <w:rsid w:val="009F40D9"/>
    <w:rsid w:val="00A029EF"/>
    <w:rsid w:val="00A543AC"/>
    <w:rsid w:val="00AC57DF"/>
    <w:rsid w:val="00AF06C7"/>
    <w:rsid w:val="00B91AE0"/>
    <w:rsid w:val="00CF0D87"/>
    <w:rsid w:val="00D22A8E"/>
    <w:rsid w:val="00D26A26"/>
    <w:rsid w:val="00D46112"/>
    <w:rsid w:val="00D4738A"/>
    <w:rsid w:val="00DC7F48"/>
    <w:rsid w:val="00DE0235"/>
    <w:rsid w:val="00E84317"/>
    <w:rsid w:val="00EA5EB2"/>
    <w:rsid w:val="00EF1E17"/>
    <w:rsid w:val="00FA1FBB"/>
    <w:rsid w:val="06E907E6"/>
    <w:rsid w:val="0EDB7921"/>
    <w:rsid w:val="0FF111D0"/>
    <w:rsid w:val="18184D20"/>
    <w:rsid w:val="19457F72"/>
    <w:rsid w:val="37BE110B"/>
    <w:rsid w:val="3A556D3C"/>
    <w:rsid w:val="46BD23B6"/>
    <w:rsid w:val="55EA524D"/>
    <w:rsid w:val="6F242A1E"/>
    <w:rsid w:val="7C0B76E8"/>
    <w:rsid w:val="7CC207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autoRedefine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1">
    <w:name w:val="页眉 Char"/>
    <w:basedOn w:val="6"/>
    <w:link w:val="4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&#26700;&#38754;\GBRE%20&#21151;&#33021;&#38190;&#35828;&#26126;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GBRE 功能键说明.dotx</Template>
  <Pages>37</Pages>
  <Words>3784</Words>
  <Characters>4263</Characters>
  <Lines>18</Lines>
  <Paragraphs>5</Paragraphs>
  <TotalTime>201</TotalTime>
  <ScaleCrop>false</ScaleCrop>
  <LinksUpToDate>false</LinksUpToDate>
  <CharactersWithSpaces>4395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2021-12-25T15:46:00Z</dcterms:created>
  <dc:creator>月蚀</dc:creator>
  <cp:lastModifiedBy>月蚀</cp:lastModifiedBy>
  <dcterms:modified xsi:type="dcterms:W3CDTF">2024-05-15T03:21:49Z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0DA25250922B43A3BEECB65F968BA197_13</vt:lpwstr>
  </property>
</Properties>
</file>